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E00" w:rsidRPr="006842EF" w:rsidRDefault="00715E00" w:rsidP="00715E00">
      <w:pPr>
        <w:autoSpaceDE w:val="0"/>
        <w:autoSpaceDN w:val="0"/>
        <w:adjustRightInd w:val="0"/>
        <w:spacing w:after="0" w:line="240" w:lineRule="auto"/>
        <w:jc w:val="center"/>
        <w:rPr>
          <w:rFonts w:ascii="Arial" w:hAnsi="Arial" w:cs="Arial"/>
          <w:b/>
          <w:color w:val="222222"/>
          <w:sz w:val="32"/>
          <w:szCs w:val="32"/>
        </w:rPr>
      </w:pPr>
      <w:r w:rsidRPr="006842EF">
        <w:rPr>
          <w:rFonts w:ascii="Arial" w:hAnsi="Arial" w:cs="Arial"/>
          <w:b/>
          <w:color w:val="222222"/>
          <w:sz w:val="32"/>
          <w:szCs w:val="32"/>
          <w:shd w:val="clear" w:color="auto" w:fill="FFFFFF"/>
        </w:rPr>
        <w:t>E-CONTENT</w:t>
      </w:r>
      <w:r w:rsidRPr="006842EF">
        <w:rPr>
          <w:rFonts w:ascii="Arial" w:hAnsi="Arial" w:cs="Arial"/>
          <w:b/>
          <w:color w:val="222222"/>
          <w:sz w:val="32"/>
          <w:szCs w:val="32"/>
        </w:rPr>
        <w:br/>
      </w:r>
      <w:r w:rsidRPr="006842EF">
        <w:rPr>
          <w:rFonts w:ascii="Arial" w:hAnsi="Arial" w:cs="Arial"/>
          <w:b/>
          <w:color w:val="222222"/>
          <w:sz w:val="32"/>
          <w:szCs w:val="32"/>
        </w:rPr>
        <w:br/>
      </w:r>
    </w:p>
    <w:p w:rsidR="00715E00" w:rsidRPr="006842EF" w:rsidRDefault="00715E00" w:rsidP="00715E00">
      <w:pPr>
        <w:autoSpaceDE w:val="0"/>
        <w:autoSpaceDN w:val="0"/>
        <w:adjustRightInd w:val="0"/>
        <w:spacing w:after="0" w:line="240" w:lineRule="auto"/>
        <w:rPr>
          <w:rFonts w:ascii="Arial" w:hAnsi="Arial" w:cs="Arial"/>
          <w:b/>
          <w:color w:val="222222"/>
          <w:sz w:val="32"/>
          <w:szCs w:val="32"/>
          <w:shd w:val="clear" w:color="auto" w:fill="FFFFFF"/>
        </w:rPr>
      </w:pPr>
      <w:r w:rsidRPr="006842EF">
        <w:rPr>
          <w:rFonts w:ascii="Arial" w:hAnsi="Arial" w:cs="Arial"/>
          <w:b/>
          <w:color w:val="222222"/>
          <w:sz w:val="32"/>
          <w:szCs w:val="32"/>
        </w:rPr>
        <w:br/>
      </w:r>
      <w:r w:rsidRPr="006842EF">
        <w:rPr>
          <w:rFonts w:ascii="Arial" w:hAnsi="Arial" w:cs="Arial"/>
          <w:b/>
          <w:color w:val="222222"/>
          <w:sz w:val="32"/>
          <w:szCs w:val="32"/>
          <w:shd w:val="clear" w:color="auto" w:fill="FFFFFF"/>
        </w:rPr>
        <w:t>M</w:t>
      </w:r>
      <w:r w:rsidR="004C2B8F" w:rsidRPr="006842EF">
        <w:rPr>
          <w:rFonts w:ascii="Arial" w:hAnsi="Arial" w:cs="Arial"/>
          <w:b/>
          <w:color w:val="222222"/>
          <w:sz w:val="32"/>
          <w:szCs w:val="32"/>
          <w:shd w:val="clear" w:color="auto" w:fill="FFFFFF"/>
        </w:rPr>
        <w:t>JMC,</w:t>
      </w:r>
      <w:proofErr w:type="gramStart"/>
      <w:r w:rsidR="004C2B8F" w:rsidRPr="006842EF">
        <w:rPr>
          <w:rFonts w:ascii="Arial" w:hAnsi="Arial" w:cs="Arial"/>
          <w:b/>
          <w:color w:val="222222"/>
          <w:sz w:val="32"/>
          <w:szCs w:val="32"/>
          <w:shd w:val="clear" w:color="auto" w:fill="FFFFFF"/>
        </w:rPr>
        <w:t>  SEM</w:t>
      </w:r>
      <w:proofErr w:type="gramEnd"/>
      <w:r w:rsidR="004C2B8F" w:rsidRPr="006842EF">
        <w:rPr>
          <w:rFonts w:ascii="Arial" w:hAnsi="Arial" w:cs="Arial"/>
          <w:b/>
          <w:color w:val="222222"/>
          <w:sz w:val="32"/>
          <w:szCs w:val="32"/>
          <w:shd w:val="clear" w:color="auto" w:fill="FFFFFF"/>
        </w:rPr>
        <w:t xml:space="preserve">-II, PAPER : </w:t>
      </w:r>
      <w:r w:rsidRPr="006842EF">
        <w:rPr>
          <w:rFonts w:ascii="Arial" w:hAnsi="Arial" w:cs="Arial"/>
          <w:b/>
          <w:color w:val="222222"/>
          <w:sz w:val="32"/>
          <w:szCs w:val="32"/>
          <w:shd w:val="clear" w:color="auto" w:fill="FFFFFF"/>
        </w:rPr>
        <w:t>CC-8</w:t>
      </w:r>
      <w:r w:rsidRPr="006842EF">
        <w:rPr>
          <w:rFonts w:ascii="Arial" w:hAnsi="Arial" w:cs="Arial"/>
          <w:b/>
          <w:color w:val="222222"/>
          <w:sz w:val="32"/>
          <w:szCs w:val="32"/>
        </w:rPr>
        <w:br/>
      </w:r>
      <w:r w:rsidRPr="006842EF">
        <w:rPr>
          <w:rFonts w:ascii="Arial" w:hAnsi="Arial" w:cs="Arial"/>
          <w:b/>
          <w:color w:val="222222"/>
          <w:sz w:val="32"/>
          <w:szCs w:val="32"/>
        </w:rPr>
        <w:br/>
      </w:r>
      <w:r w:rsidRPr="006842EF">
        <w:rPr>
          <w:rFonts w:ascii="Arial" w:hAnsi="Arial" w:cs="Arial"/>
          <w:b/>
          <w:color w:val="222222"/>
          <w:sz w:val="32"/>
          <w:szCs w:val="32"/>
          <w:shd w:val="clear" w:color="auto" w:fill="FFFFFF"/>
        </w:rPr>
        <w:t xml:space="preserve"> Topic : DEVELOPMENT COMMUNICATION (INTRODUCTION)</w:t>
      </w:r>
      <w:r w:rsidRPr="006842EF">
        <w:rPr>
          <w:rFonts w:ascii="Arial" w:hAnsi="Arial" w:cs="Arial"/>
          <w:b/>
          <w:color w:val="222222"/>
          <w:sz w:val="32"/>
          <w:szCs w:val="32"/>
        </w:rPr>
        <w:br/>
      </w:r>
      <w:r w:rsidRPr="006842EF">
        <w:rPr>
          <w:rFonts w:ascii="Arial" w:hAnsi="Arial" w:cs="Arial"/>
          <w:b/>
          <w:color w:val="222222"/>
          <w:sz w:val="32"/>
          <w:szCs w:val="32"/>
        </w:rPr>
        <w:br/>
      </w:r>
      <w:r w:rsidRPr="006842EF">
        <w:rPr>
          <w:rFonts w:ascii="Arial" w:hAnsi="Arial" w:cs="Arial"/>
          <w:b/>
          <w:color w:val="222222"/>
          <w:sz w:val="32"/>
          <w:szCs w:val="32"/>
          <w:shd w:val="clear" w:color="auto" w:fill="FFFFFF"/>
        </w:rPr>
        <w:t>Date : 13-01-2020, TIME : 12.00 P.M.-1.00 P.M.</w:t>
      </w:r>
    </w:p>
    <w:p w:rsidR="00715E00" w:rsidRPr="006842EF" w:rsidRDefault="00715E00" w:rsidP="00715E00">
      <w:pPr>
        <w:autoSpaceDE w:val="0"/>
        <w:autoSpaceDN w:val="0"/>
        <w:adjustRightInd w:val="0"/>
        <w:spacing w:after="0" w:line="240" w:lineRule="auto"/>
        <w:rPr>
          <w:rFonts w:ascii="Arial" w:hAnsi="Arial" w:cs="Arial"/>
          <w:b/>
          <w:color w:val="222222"/>
          <w:sz w:val="32"/>
          <w:szCs w:val="32"/>
          <w:shd w:val="clear" w:color="auto" w:fill="FFFFFF"/>
        </w:rPr>
      </w:pPr>
    </w:p>
    <w:p w:rsidR="00715E00" w:rsidRPr="006842EF" w:rsidRDefault="00715E00" w:rsidP="00715E00">
      <w:pPr>
        <w:autoSpaceDE w:val="0"/>
        <w:autoSpaceDN w:val="0"/>
        <w:adjustRightInd w:val="0"/>
        <w:spacing w:after="0" w:line="240" w:lineRule="auto"/>
        <w:rPr>
          <w:rFonts w:ascii="Arial" w:hAnsi="Arial" w:cs="Arial"/>
          <w:b/>
          <w:color w:val="222222"/>
          <w:sz w:val="32"/>
          <w:szCs w:val="32"/>
          <w:shd w:val="clear" w:color="auto" w:fill="FFFFFF"/>
        </w:rPr>
      </w:pPr>
      <w:r w:rsidRPr="006842EF">
        <w:rPr>
          <w:rFonts w:ascii="Arial" w:hAnsi="Arial" w:cs="Arial"/>
          <w:b/>
          <w:color w:val="222222"/>
          <w:sz w:val="32"/>
          <w:szCs w:val="32"/>
          <w:shd w:val="clear" w:color="auto" w:fill="FFFFFF"/>
        </w:rPr>
        <w:t xml:space="preserve">PREPARED </w:t>
      </w:r>
      <w:proofErr w:type="gramStart"/>
      <w:r w:rsidRPr="006842EF">
        <w:rPr>
          <w:rFonts w:ascii="Arial" w:hAnsi="Arial" w:cs="Arial"/>
          <w:b/>
          <w:color w:val="222222"/>
          <w:sz w:val="32"/>
          <w:szCs w:val="32"/>
          <w:shd w:val="clear" w:color="auto" w:fill="FFFFFF"/>
        </w:rPr>
        <w:t>BY :</w:t>
      </w:r>
      <w:proofErr w:type="gramEnd"/>
      <w:r w:rsidRPr="006842EF">
        <w:rPr>
          <w:rFonts w:ascii="Arial" w:hAnsi="Arial" w:cs="Arial"/>
          <w:b/>
          <w:color w:val="222222"/>
          <w:sz w:val="32"/>
          <w:szCs w:val="32"/>
          <w:shd w:val="clear" w:color="auto" w:fill="FFFFFF"/>
        </w:rPr>
        <w:t xml:space="preserve"> AMIT KUMAR</w:t>
      </w:r>
    </w:p>
    <w:p w:rsidR="0064084B" w:rsidRPr="006842EF" w:rsidRDefault="0064084B">
      <w:pPr>
        <w:rPr>
          <w:sz w:val="32"/>
          <w:szCs w:val="32"/>
        </w:rPr>
      </w:pPr>
    </w:p>
    <w:p w:rsidR="00715E00" w:rsidRPr="006842EF" w:rsidRDefault="00715E00">
      <w:pPr>
        <w:rPr>
          <w:rFonts w:ascii="Arial" w:hAnsi="Arial" w:cs="Arial"/>
          <w:b/>
          <w:color w:val="222222"/>
          <w:sz w:val="32"/>
          <w:szCs w:val="32"/>
          <w:shd w:val="clear" w:color="auto" w:fill="FFFFFF"/>
        </w:rPr>
      </w:pPr>
      <w:r w:rsidRPr="006842EF">
        <w:rPr>
          <w:rFonts w:ascii="Arial" w:hAnsi="Arial" w:cs="Arial"/>
          <w:b/>
          <w:color w:val="222222"/>
          <w:sz w:val="32"/>
          <w:szCs w:val="32"/>
          <w:shd w:val="clear" w:color="auto" w:fill="FFFFFF"/>
        </w:rPr>
        <w:t>DEVELOPMENT COMMUNICATION (INTRODUCTION)</w:t>
      </w:r>
    </w:p>
    <w:p w:rsidR="00CF140D" w:rsidRPr="006842EF" w:rsidRDefault="00CF140D">
      <w:pPr>
        <w:rPr>
          <w:rFonts w:ascii="Arial" w:hAnsi="Arial" w:cs="Arial"/>
          <w:color w:val="222222"/>
          <w:sz w:val="32"/>
          <w:szCs w:val="32"/>
          <w:shd w:val="clear" w:color="auto" w:fill="FFFFFF"/>
        </w:rPr>
      </w:pPr>
      <w:r w:rsidRPr="008F7082">
        <w:rPr>
          <w:rFonts w:ascii="Arial" w:hAnsi="Arial" w:cs="Arial"/>
          <w:color w:val="222222"/>
          <w:sz w:val="32"/>
          <w:szCs w:val="32"/>
          <w:highlight w:val="yellow"/>
          <w:shd w:val="clear" w:color="auto" w:fill="FFFFFF"/>
        </w:rPr>
        <w:t>Development communication</w:t>
      </w:r>
      <w:r w:rsidRPr="006842EF">
        <w:rPr>
          <w:rFonts w:ascii="Arial" w:hAnsi="Arial" w:cs="Arial"/>
          <w:color w:val="222222"/>
          <w:sz w:val="32"/>
          <w:szCs w:val="32"/>
          <w:shd w:val="clear" w:color="auto" w:fill="FFFFFF"/>
        </w:rPr>
        <w:t xml:space="preserve"> refers to a </w:t>
      </w:r>
      <w:r w:rsidRPr="008F7082">
        <w:rPr>
          <w:rFonts w:ascii="Arial" w:hAnsi="Arial" w:cs="Arial"/>
          <w:color w:val="222222"/>
          <w:sz w:val="32"/>
          <w:szCs w:val="32"/>
          <w:highlight w:val="yellow"/>
          <w:shd w:val="clear" w:color="auto" w:fill="FFFFFF"/>
        </w:rPr>
        <w:t>process of strategic</w:t>
      </w:r>
      <w:r w:rsidRPr="006842EF">
        <w:rPr>
          <w:rFonts w:ascii="Arial" w:hAnsi="Arial" w:cs="Arial"/>
          <w:color w:val="222222"/>
          <w:sz w:val="32"/>
          <w:szCs w:val="32"/>
          <w:shd w:val="clear" w:color="auto" w:fill="FFFFFF"/>
        </w:rPr>
        <w:t xml:space="preserve"> intervention toward </w:t>
      </w:r>
      <w:r w:rsidRPr="008F7082">
        <w:rPr>
          <w:rFonts w:ascii="Arial" w:hAnsi="Arial" w:cs="Arial"/>
          <w:color w:val="222222"/>
          <w:sz w:val="32"/>
          <w:szCs w:val="32"/>
          <w:highlight w:val="yellow"/>
          <w:shd w:val="clear" w:color="auto" w:fill="FFFFFF"/>
        </w:rPr>
        <w:t>social change</w:t>
      </w:r>
      <w:r w:rsidRPr="006842EF">
        <w:rPr>
          <w:rFonts w:ascii="Arial" w:hAnsi="Arial" w:cs="Arial"/>
          <w:color w:val="222222"/>
          <w:sz w:val="32"/>
          <w:szCs w:val="32"/>
          <w:shd w:val="clear" w:color="auto" w:fill="FFFFFF"/>
        </w:rPr>
        <w:t>, i</w:t>
      </w:r>
      <w:r w:rsidRPr="008F7082">
        <w:rPr>
          <w:rFonts w:ascii="Arial" w:hAnsi="Arial" w:cs="Arial"/>
          <w:color w:val="222222"/>
          <w:sz w:val="32"/>
          <w:szCs w:val="32"/>
          <w:highlight w:val="yellow"/>
          <w:shd w:val="clear" w:color="auto" w:fill="FFFFFF"/>
        </w:rPr>
        <w:t>nitiated</w:t>
      </w:r>
      <w:r w:rsidRPr="006842EF">
        <w:rPr>
          <w:rFonts w:ascii="Arial" w:hAnsi="Arial" w:cs="Arial"/>
          <w:color w:val="222222"/>
          <w:sz w:val="32"/>
          <w:szCs w:val="32"/>
          <w:shd w:val="clear" w:color="auto" w:fill="FFFFFF"/>
        </w:rPr>
        <w:t xml:space="preserve"> and </w:t>
      </w:r>
      <w:r w:rsidRPr="008F7082">
        <w:rPr>
          <w:rFonts w:ascii="Arial" w:hAnsi="Arial" w:cs="Arial"/>
          <w:color w:val="222222"/>
          <w:sz w:val="32"/>
          <w:szCs w:val="32"/>
          <w:highlight w:val="yellow"/>
          <w:shd w:val="clear" w:color="auto" w:fill="FFFFFF"/>
        </w:rPr>
        <w:t>engaged by organizations and communities</w:t>
      </w:r>
      <w:r w:rsidRPr="006842EF">
        <w:rPr>
          <w:rFonts w:ascii="Arial" w:hAnsi="Arial" w:cs="Arial"/>
          <w:color w:val="222222"/>
          <w:sz w:val="32"/>
          <w:szCs w:val="32"/>
          <w:shd w:val="clear" w:color="auto" w:fill="FFFFFF"/>
        </w:rPr>
        <w:t>. Development itself encompasses participatory and intentional strategies designed to benefit the public good, whether in terms of material, political, or social needs. While the more broadly defined field of development communication incorporates mediated as well as interpersonal channels, more particular approaches of media development specifically include mediated technologies, such as television, radio, and computer systems.</w:t>
      </w:r>
    </w:p>
    <w:p w:rsidR="00CF140D" w:rsidRPr="006842EF" w:rsidRDefault="006842EF">
      <w:pPr>
        <w:rPr>
          <w:rFonts w:ascii="Arial" w:hAnsi="Arial" w:cs="Arial"/>
          <w:color w:val="202124"/>
          <w:sz w:val="32"/>
          <w:szCs w:val="32"/>
          <w:shd w:val="clear" w:color="auto" w:fill="FFFFFF"/>
        </w:rPr>
      </w:pPr>
      <w:r w:rsidRPr="006842EF">
        <w:rPr>
          <w:rFonts w:ascii="Arial" w:hAnsi="Arial" w:cs="Arial"/>
          <w:color w:val="202124"/>
          <w:sz w:val="32"/>
          <w:szCs w:val="32"/>
          <w:shd w:val="clear" w:color="auto" w:fill="FFFFFF"/>
        </w:rPr>
        <w:t>Development communication refers </w:t>
      </w:r>
      <w:r w:rsidRPr="006842EF">
        <w:rPr>
          <w:rFonts w:ascii="Arial" w:hAnsi="Arial" w:cs="Arial"/>
          <w:b/>
          <w:bCs/>
          <w:color w:val="202124"/>
          <w:sz w:val="32"/>
          <w:szCs w:val="32"/>
          <w:shd w:val="clear" w:color="auto" w:fill="FFFFFF"/>
        </w:rPr>
        <w:t xml:space="preserve">to the </w:t>
      </w:r>
      <w:r w:rsidRPr="00413114">
        <w:rPr>
          <w:rFonts w:ascii="Arial" w:hAnsi="Arial" w:cs="Arial"/>
          <w:b/>
          <w:bCs/>
          <w:color w:val="202124"/>
          <w:sz w:val="32"/>
          <w:szCs w:val="32"/>
          <w:highlight w:val="yellow"/>
          <w:shd w:val="clear" w:color="auto" w:fill="FFFFFF"/>
        </w:rPr>
        <w:t>use of communication to facilitate social development</w:t>
      </w:r>
      <w:r w:rsidRPr="006842EF">
        <w:rPr>
          <w:rFonts w:ascii="Arial" w:hAnsi="Arial" w:cs="Arial"/>
          <w:color w:val="202124"/>
          <w:sz w:val="32"/>
          <w:szCs w:val="32"/>
          <w:shd w:val="clear" w:color="auto" w:fill="FFFFFF"/>
        </w:rPr>
        <w:t xml:space="preserve">. Development communication </w:t>
      </w:r>
      <w:r w:rsidRPr="00413114">
        <w:rPr>
          <w:rFonts w:ascii="Arial" w:hAnsi="Arial" w:cs="Arial"/>
          <w:color w:val="202124"/>
          <w:sz w:val="32"/>
          <w:szCs w:val="32"/>
          <w:highlight w:val="yellow"/>
          <w:shd w:val="clear" w:color="auto" w:fill="FFFFFF"/>
        </w:rPr>
        <w:t>engages stakeholders</w:t>
      </w:r>
      <w:r w:rsidRPr="006842EF">
        <w:rPr>
          <w:rFonts w:ascii="Arial" w:hAnsi="Arial" w:cs="Arial"/>
          <w:color w:val="202124"/>
          <w:sz w:val="32"/>
          <w:szCs w:val="32"/>
          <w:shd w:val="clear" w:color="auto" w:fill="FFFFFF"/>
        </w:rPr>
        <w:t xml:space="preserve"> and </w:t>
      </w:r>
      <w:r w:rsidRPr="00413114">
        <w:rPr>
          <w:rFonts w:ascii="Arial" w:hAnsi="Arial" w:cs="Arial"/>
          <w:color w:val="202124"/>
          <w:sz w:val="32"/>
          <w:szCs w:val="32"/>
          <w:highlight w:val="yellow"/>
          <w:shd w:val="clear" w:color="auto" w:fill="FFFFFF"/>
        </w:rPr>
        <w:t>policy makers,</w:t>
      </w:r>
      <w:r w:rsidRPr="006842EF">
        <w:rPr>
          <w:rFonts w:ascii="Arial" w:hAnsi="Arial" w:cs="Arial"/>
          <w:color w:val="202124"/>
          <w:sz w:val="32"/>
          <w:szCs w:val="32"/>
          <w:shd w:val="clear" w:color="auto" w:fill="FFFFFF"/>
        </w:rPr>
        <w:t xml:space="preserve"> </w:t>
      </w:r>
      <w:r w:rsidRPr="00413114">
        <w:rPr>
          <w:rFonts w:ascii="Arial" w:hAnsi="Arial" w:cs="Arial"/>
          <w:color w:val="202124"/>
          <w:sz w:val="32"/>
          <w:szCs w:val="32"/>
          <w:highlight w:val="yellow"/>
          <w:shd w:val="clear" w:color="auto" w:fill="FFFFFF"/>
        </w:rPr>
        <w:t xml:space="preserve">establishes </w:t>
      </w:r>
      <w:proofErr w:type="gramStart"/>
      <w:r w:rsidRPr="00413114">
        <w:rPr>
          <w:rFonts w:ascii="Arial" w:hAnsi="Arial" w:cs="Arial"/>
          <w:color w:val="202124"/>
          <w:sz w:val="32"/>
          <w:szCs w:val="32"/>
          <w:highlight w:val="yellow"/>
          <w:shd w:val="clear" w:color="auto" w:fill="FFFFFF"/>
        </w:rPr>
        <w:t>conducive</w:t>
      </w:r>
      <w:proofErr w:type="gramEnd"/>
      <w:r w:rsidRPr="00413114">
        <w:rPr>
          <w:rFonts w:ascii="Arial" w:hAnsi="Arial" w:cs="Arial"/>
          <w:color w:val="202124"/>
          <w:sz w:val="32"/>
          <w:szCs w:val="32"/>
          <w:highlight w:val="yellow"/>
          <w:shd w:val="clear" w:color="auto" w:fill="FFFFFF"/>
        </w:rPr>
        <w:t xml:space="preserve"> environments</w:t>
      </w:r>
      <w:r w:rsidRPr="006842EF">
        <w:rPr>
          <w:rFonts w:ascii="Arial" w:hAnsi="Arial" w:cs="Arial"/>
          <w:color w:val="202124"/>
          <w:sz w:val="32"/>
          <w:szCs w:val="32"/>
          <w:shd w:val="clear" w:color="auto" w:fill="FFFFFF"/>
        </w:rPr>
        <w:t xml:space="preserve">, </w:t>
      </w:r>
      <w:r w:rsidRPr="00413114">
        <w:rPr>
          <w:rFonts w:ascii="Arial" w:hAnsi="Arial" w:cs="Arial"/>
          <w:color w:val="202124"/>
          <w:sz w:val="32"/>
          <w:szCs w:val="32"/>
          <w:highlight w:val="yellow"/>
          <w:shd w:val="clear" w:color="auto" w:fill="FFFFFF"/>
        </w:rPr>
        <w:t>assesses risks</w:t>
      </w:r>
      <w:r w:rsidRPr="006842EF">
        <w:rPr>
          <w:rFonts w:ascii="Arial" w:hAnsi="Arial" w:cs="Arial"/>
          <w:color w:val="202124"/>
          <w:sz w:val="32"/>
          <w:szCs w:val="32"/>
          <w:shd w:val="clear" w:color="auto" w:fill="FFFFFF"/>
        </w:rPr>
        <w:t xml:space="preserve"> and </w:t>
      </w:r>
      <w:r w:rsidRPr="00413114">
        <w:rPr>
          <w:rFonts w:ascii="Arial" w:hAnsi="Arial" w:cs="Arial"/>
          <w:color w:val="202124"/>
          <w:sz w:val="32"/>
          <w:szCs w:val="32"/>
          <w:highlight w:val="yellow"/>
          <w:shd w:val="clear" w:color="auto" w:fill="FFFFFF"/>
        </w:rPr>
        <w:t>opportunities and promotes</w:t>
      </w:r>
      <w:r w:rsidRPr="006842EF">
        <w:rPr>
          <w:rFonts w:ascii="Arial" w:hAnsi="Arial" w:cs="Arial"/>
          <w:color w:val="202124"/>
          <w:sz w:val="32"/>
          <w:szCs w:val="32"/>
          <w:shd w:val="clear" w:color="auto" w:fill="FFFFFF"/>
        </w:rPr>
        <w:t xml:space="preserve"> information exchange to create positive social change via sustainable</w:t>
      </w:r>
      <w:r>
        <w:rPr>
          <w:rFonts w:ascii="Arial" w:hAnsi="Arial" w:cs="Arial"/>
          <w:color w:val="202124"/>
          <w:sz w:val="32"/>
          <w:szCs w:val="32"/>
          <w:shd w:val="clear" w:color="auto" w:fill="FFFFFF"/>
        </w:rPr>
        <w:t>.</w:t>
      </w:r>
    </w:p>
    <w:p w:rsidR="006842EF" w:rsidRPr="006842EF" w:rsidRDefault="006842EF">
      <w:pPr>
        <w:rPr>
          <w:rFonts w:ascii="Arial" w:hAnsi="Arial" w:cs="Arial"/>
          <w:color w:val="202124"/>
          <w:sz w:val="32"/>
          <w:szCs w:val="32"/>
          <w:shd w:val="clear" w:color="auto" w:fill="FFFFFF"/>
        </w:rPr>
      </w:pPr>
    </w:p>
    <w:p w:rsidR="006842EF" w:rsidRPr="006842EF" w:rsidRDefault="006842EF" w:rsidP="006842EF">
      <w:pPr>
        <w:pStyle w:val="NormalWeb"/>
        <w:shd w:val="clear" w:color="auto" w:fill="FFFFFF"/>
        <w:spacing w:before="120" w:beforeAutospacing="0" w:after="120" w:afterAutospacing="0"/>
        <w:rPr>
          <w:rFonts w:ascii="Arial" w:hAnsi="Arial" w:cs="Arial"/>
          <w:color w:val="202122"/>
          <w:sz w:val="32"/>
          <w:szCs w:val="32"/>
        </w:rPr>
      </w:pPr>
      <w:r w:rsidRPr="006842EF">
        <w:rPr>
          <w:rFonts w:ascii="Arial" w:hAnsi="Arial" w:cs="Arial"/>
          <w:b/>
          <w:bCs/>
          <w:color w:val="202122"/>
          <w:sz w:val="32"/>
          <w:szCs w:val="32"/>
        </w:rPr>
        <w:lastRenderedPageBreak/>
        <w:t>Development communication</w:t>
      </w:r>
      <w:r w:rsidRPr="006842EF">
        <w:rPr>
          <w:rFonts w:ascii="Arial" w:hAnsi="Arial" w:cs="Arial"/>
          <w:color w:val="202122"/>
          <w:sz w:val="32"/>
          <w:szCs w:val="32"/>
        </w:rPr>
        <w:t> refers to the use of </w:t>
      </w:r>
      <w:hyperlink r:id="rId4" w:tooltip="Communication" w:history="1">
        <w:r w:rsidRPr="006842EF">
          <w:rPr>
            <w:rStyle w:val="Hyperlink"/>
            <w:rFonts w:ascii="Arial" w:hAnsi="Arial" w:cs="Arial"/>
            <w:color w:val="0645AD"/>
            <w:sz w:val="32"/>
            <w:szCs w:val="32"/>
          </w:rPr>
          <w:t>communication</w:t>
        </w:r>
      </w:hyperlink>
      <w:r w:rsidRPr="006842EF">
        <w:rPr>
          <w:rFonts w:ascii="Arial" w:hAnsi="Arial" w:cs="Arial"/>
          <w:color w:val="202122"/>
          <w:sz w:val="32"/>
          <w:szCs w:val="32"/>
        </w:rPr>
        <w:t> to facilitate </w:t>
      </w:r>
      <w:hyperlink r:id="rId5" w:tooltip="Social change" w:history="1">
        <w:r w:rsidRPr="006842EF">
          <w:rPr>
            <w:rStyle w:val="Hyperlink"/>
            <w:rFonts w:ascii="Arial" w:hAnsi="Arial" w:cs="Arial"/>
            <w:color w:val="0645AD"/>
            <w:sz w:val="32"/>
            <w:szCs w:val="32"/>
          </w:rPr>
          <w:t>social development</w:t>
        </w:r>
      </w:hyperlink>
      <w:r w:rsidRPr="006842EF">
        <w:rPr>
          <w:rFonts w:ascii="Arial" w:hAnsi="Arial" w:cs="Arial"/>
          <w:color w:val="202122"/>
          <w:sz w:val="32"/>
          <w:szCs w:val="32"/>
        </w:rPr>
        <w:t>.</w:t>
      </w:r>
      <w:hyperlink r:id="rId6" w:anchor="cite_note-1" w:history="1">
        <w:r w:rsidRPr="006842EF">
          <w:rPr>
            <w:rStyle w:val="Hyperlink"/>
            <w:rFonts w:ascii="Arial" w:hAnsi="Arial" w:cs="Arial"/>
            <w:color w:val="0645AD"/>
            <w:sz w:val="32"/>
            <w:szCs w:val="32"/>
            <w:vertAlign w:val="superscript"/>
          </w:rPr>
          <w:t>[1]</w:t>
        </w:r>
      </w:hyperlink>
      <w:r w:rsidRPr="006842EF">
        <w:rPr>
          <w:rFonts w:ascii="Arial" w:hAnsi="Arial" w:cs="Arial"/>
          <w:color w:val="202122"/>
          <w:sz w:val="32"/>
          <w:szCs w:val="32"/>
        </w:rPr>
        <w:t> Development communication engages stakeholders and policy makers, establishes conducive environments, assesses risks and opportunities and promotes </w:t>
      </w:r>
      <w:hyperlink r:id="rId7" w:tooltip="Information exchange" w:history="1">
        <w:r w:rsidRPr="006842EF">
          <w:rPr>
            <w:rStyle w:val="Hyperlink"/>
            <w:rFonts w:ascii="Arial" w:hAnsi="Arial" w:cs="Arial"/>
            <w:color w:val="0645AD"/>
            <w:sz w:val="32"/>
            <w:szCs w:val="32"/>
          </w:rPr>
          <w:t>information exchange</w:t>
        </w:r>
      </w:hyperlink>
      <w:r w:rsidRPr="006842EF">
        <w:rPr>
          <w:rFonts w:ascii="Arial" w:hAnsi="Arial" w:cs="Arial"/>
          <w:color w:val="202122"/>
          <w:sz w:val="32"/>
          <w:szCs w:val="32"/>
        </w:rPr>
        <w:t> to create positive social change via </w:t>
      </w:r>
      <w:hyperlink r:id="rId8" w:tooltip="Sustainable development" w:history="1">
        <w:r w:rsidRPr="006842EF">
          <w:rPr>
            <w:rStyle w:val="Hyperlink"/>
            <w:rFonts w:ascii="Arial" w:hAnsi="Arial" w:cs="Arial"/>
            <w:color w:val="0645AD"/>
            <w:sz w:val="32"/>
            <w:szCs w:val="32"/>
          </w:rPr>
          <w:t>sustainable development</w:t>
        </w:r>
      </w:hyperlink>
      <w:r w:rsidRPr="006842EF">
        <w:rPr>
          <w:rFonts w:ascii="Arial" w:hAnsi="Arial" w:cs="Arial"/>
          <w:color w:val="202122"/>
          <w:sz w:val="32"/>
          <w:szCs w:val="32"/>
        </w:rPr>
        <w:t>.</w:t>
      </w:r>
      <w:hyperlink r:id="rId9" w:anchor="cite_note-:1-2" w:history="1">
        <w:r w:rsidRPr="006842EF">
          <w:rPr>
            <w:rStyle w:val="Hyperlink"/>
            <w:rFonts w:ascii="Arial" w:hAnsi="Arial" w:cs="Arial"/>
            <w:color w:val="0645AD"/>
            <w:sz w:val="32"/>
            <w:szCs w:val="32"/>
            <w:vertAlign w:val="superscript"/>
          </w:rPr>
          <w:t>[2]</w:t>
        </w:r>
      </w:hyperlink>
      <w:r w:rsidRPr="006842EF">
        <w:rPr>
          <w:rFonts w:ascii="Arial" w:hAnsi="Arial" w:cs="Arial"/>
          <w:color w:val="202122"/>
          <w:sz w:val="32"/>
          <w:szCs w:val="32"/>
        </w:rPr>
        <w:t xml:space="preserve"> Development communication techniques include information dissemination and </w:t>
      </w:r>
      <w:r w:rsidRPr="00413114">
        <w:rPr>
          <w:rFonts w:ascii="Arial" w:hAnsi="Arial" w:cs="Arial"/>
          <w:color w:val="202122"/>
          <w:sz w:val="32"/>
          <w:szCs w:val="32"/>
          <w:highlight w:val="yellow"/>
        </w:rPr>
        <w:t>educatio</w:t>
      </w:r>
      <w:r w:rsidRPr="006842EF">
        <w:rPr>
          <w:rFonts w:ascii="Arial" w:hAnsi="Arial" w:cs="Arial"/>
          <w:color w:val="202122"/>
          <w:sz w:val="32"/>
          <w:szCs w:val="32"/>
        </w:rPr>
        <w:t xml:space="preserve">n, </w:t>
      </w:r>
      <w:r w:rsidRPr="00413114">
        <w:rPr>
          <w:rFonts w:ascii="Arial" w:hAnsi="Arial" w:cs="Arial"/>
          <w:color w:val="202122"/>
          <w:sz w:val="32"/>
          <w:szCs w:val="32"/>
          <w:highlight w:val="yellow"/>
        </w:rPr>
        <w:t>behavior change</w:t>
      </w:r>
      <w:r w:rsidRPr="006842EF">
        <w:rPr>
          <w:rFonts w:ascii="Arial" w:hAnsi="Arial" w:cs="Arial"/>
          <w:color w:val="202122"/>
          <w:sz w:val="32"/>
          <w:szCs w:val="32"/>
        </w:rPr>
        <w:t xml:space="preserve">, </w:t>
      </w:r>
      <w:r w:rsidRPr="00413114">
        <w:rPr>
          <w:rFonts w:ascii="Arial" w:hAnsi="Arial" w:cs="Arial"/>
          <w:color w:val="202122"/>
          <w:sz w:val="32"/>
          <w:szCs w:val="32"/>
          <w:highlight w:val="yellow"/>
        </w:rPr>
        <w:t>social marketing,</w:t>
      </w:r>
      <w:r w:rsidRPr="006842EF">
        <w:rPr>
          <w:rFonts w:ascii="Arial" w:hAnsi="Arial" w:cs="Arial"/>
          <w:color w:val="202122"/>
          <w:sz w:val="32"/>
          <w:szCs w:val="32"/>
        </w:rPr>
        <w:t xml:space="preserve"> </w:t>
      </w:r>
      <w:r w:rsidRPr="00413114">
        <w:rPr>
          <w:rFonts w:ascii="Arial" w:hAnsi="Arial" w:cs="Arial"/>
          <w:color w:val="202122"/>
          <w:sz w:val="32"/>
          <w:szCs w:val="32"/>
          <w:highlight w:val="yellow"/>
        </w:rPr>
        <w:t>social mobilization</w:t>
      </w:r>
      <w:r w:rsidRPr="006842EF">
        <w:rPr>
          <w:rFonts w:ascii="Arial" w:hAnsi="Arial" w:cs="Arial"/>
          <w:color w:val="202122"/>
          <w:sz w:val="32"/>
          <w:szCs w:val="32"/>
        </w:rPr>
        <w:t xml:space="preserve">, </w:t>
      </w:r>
      <w:r w:rsidRPr="00413114">
        <w:rPr>
          <w:rFonts w:ascii="Arial" w:hAnsi="Arial" w:cs="Arial"/>
          <w:color w:val="202122"/>
          <w:sz w:val="32"/>
          <w:szCs w:val="32"/>
          <w:highlight w:val="yellow"/>
        </w:rPr>
        <w:t>media advocacy</w:t>
      </w:r>
      <w:r w:rsidRPr="006842EF">
        <w:rPr>
          <w:rFonts w:ascii="Arial" w:hAnsi="Arial" w:cs="Arial"/>
          <w:color w:val="202122"/>
          <w:sz w:val="32"/>
          <w:szCs w:val="32"/>
        </w:rPr>
        <w:t xml:space="preserve">, </w:t>
      </w:r>
      <w:r w:rsidRPr="00413114">
        <w:rPr>
          <w:rFonts w:ascii="Arial" w:hAnsi="Arial" w:cs="Arial"/>
          <w:color w:val="202122"/>
          <w:sz w:val="32"/>
          <w:szCs w:val="32"/>
          <w:highlight w:val="yellow"/>
        </w:rPr>
        <w:t>communication for social change</w:t>
      </w:r>
      <w:r w:rsidRPr="006842EF">
        <w:rPr>
          <w:rFonts w:ascii="Arial" w:hAnsi="Arial" w:cs="Arial"/>
          <w:color w:val="202122"/>
          <w:sz w:val="32"/>
          <w:szCs w:val="32"/>
        </w:rPr>
        <w:t>, and c</w:t>
      </w:r>
      <w:r w:rsidRPr="00413114">
        <w:rPr>
          <w:rFonts w:ascii="Arial" w:hAnsi="Arial" w:cs="Arial"/>
          <w:color w:val="202122"/>
          <w:sz w:val="32"/>
          <w:szCs w:val="32"/>
          <w:highlight w:val="yellow"/>
        </w:rPr>
        <w:t>ommunity</w:t>
      </w:r>
      <w:r w:rsidRPr="006842EF">
        <w:rPr>
          <w:rFonts w:ascii="Arial" w:hAnsi="Arial" w:cs="Arial"/>
          <w:color w:val="202122"/>
          <w:sz w:val="32"/>
          <w:szCs w:val="32"/>
        </w:rPr>
        <w:t> </w:t>
      </w:r>
      <w:hyperlink r:id="rId10" w:tooltip="Participation (decision making)" w:history="1">
        <w:r w:rsidRPr="006842EF">
          <w:rPr>
            <w:rStyle w:val="Hyperlink"/>
            <w:rFonts w:ascii="Arial" w:hAnsi="Arial" w:cs="Arial"/>
            <w:color w:val="0645AD"/>
            <w:sz w:val="32"/>
            <w:szCs w:val="32"/>
          </w:rPr>
          <w:t>participation</w:t>
        </w:r>
      </w:hyperlink>
      <w:r w:rsidRPr="006842EF">
        <w:rPr>
          <w:rFonts w:ascii="Arial" w:hAnsi="Arial" w:cs="Arial"/>
          <w:color w:val="202122"/>
          <w:sz w:val="32"/>
          <w:szCs w:val="32"/>
        </w:rPr>
        <w:t>.</w:t>
      </w:r>
    </w:p>
    <w:p w:rsidR="006842EF" w:rsidRPr="006842EF" w:rsidRDefault="006842EF" w:rsidP="006842EF">
      <w:pPr>
        <w:pStyle w:val="NormalWeb"/>
        <w:shd w:val="clear" w:color="auto" w:fill="FFFFFF"/>
        <w:spacing w:before="120" w:beforeAutospacing="0" w:after="120" w:afterAutospacing="0"/>
        <w:rPr>
          <w:rFonts w:ascii="Arial" w:hAnsi="Arial" w:cs="Arial"/>
          <w:color w:val="202122"/>
          <w:sz w:val="32"/>
          <w:szCs w:val="32"/>
        </w:rPr>
      </w:pPr>
      <w:r w:rsidRPr="006842EF">
        <w:rPr>
          <w:rFonts w:ascii="Arial" w:hAnsi="Arial" w:cs="Arial"/>
          <w:color w:val="202122"/>
          <w:sz w:val="32"/>
          <w:szCs w:val="32"/>
        </w:rPr>
        <w:t>Development communication has not been labeled as the "Fifth Theory of the Press", with "</w:t>
      </w:r>
      <w:r w:rsidRPr="00413114">
        <w:rPr>
          <w:rFonts w:ascii="Arial" w:hAnsi="Arial" w:cs="Arial"/>
          <w:color w:val="202122"/>
          <w:sz w:val="32"/>
          <w:szCs w:val="32"/>
          <w:highlight w:val="yellow"/>
        </w:rPr>
        <w:t>social transformation and development"</w:t>
      </w:r>
      <w:r w:rsidRPr="006842EF">
        <w:rPr>
          <w:rFonts w:ascii="Arial" w:hAnsi="Arial" w:cs="Arial"/>
          <w:color w:val="202122"/>
          <w:sz w:val="32"/>
          <w:szCs w:val="32"/>
        </w:rPr>
        <w:t xml:space="preserve">, and "the fulfillment of </w:t>
      </w:r>
      <w:r w:rsidRPr="00413114">
        <w:rPr>
          <w:rFonts w:ascii="Arial" w:hAnsi="Arial" w:cs="Arial"/>
          <w:color w:val="202122"/>
          <w:sz w:val="32"/>
          <w:szCs w:val="32"/>
          <w:highlight w:val="yellow"/>
        </w:rPr>
        <w:t>basic needs</w:t>
      </w:r>
      <w:r w:rsidRPr="006842EF">
        <w:rPr>
          <w:rFonts w:ascii="Arial" w:hAnsi="Arial" w:cs="Arial"/>
          <w:color w:val="202122"/>
          <w:sz w:val="32"/>
          <w:szCs w:val="32"/>
        </w:rPr>
        <w:t>" as its primary purposes.</w:t>
      </w:r>
      <w:hyperlink r:id="rId11" w:anchor="cite_note-:15-3" w:history="1">
        <w:r w:rsidRPr="006842EF">
          <w:rPr>
            <w:rStyle w:val="Hyperlink"/>
            <w:rFonts w:ascii="Arial" w:hAnsi="Arial" w:cs="Arial"/>
            <w:color w:val="0645AD"/>
            <w:sz w:val="32"/>
            <w:szCs w:val="32"/>
            <w:vertAlign w:val="superscript"/>
          </w:rPr>
          <w:t>[3]</w:t>
        </w:r>
      </w:hyperlink>
      <w:r w:rsidRPr="006842EF">
        <w:rPr>
          <w:rFonts w:ascii="Arial" w:hAnsi="Arial" w:cs="Arial"/>
          <w:color w:val="202122"/>
          <w:sz w:val="32"/>
          <w:szCs w:val="32"/>
        </w:rPr>
        <w:t> </w:t>
      </w:r>
      <w:proofErr w:type="spellStart"/>
      <w:r w:rsidRPr="006842EF">
        <w:rPr>
          <w:rFonts w:ascii="Arial" w:hAnsi="Arial" w:cs="Arial"/>
          <w:color w:val="202122"/>
          <w:sz w:val="32"/>
          <w:szCs w:val="32"/>
        </w:rPr>
        <w:t>Jamias</w:t>
      </w:r>
      <w:proofErr w:type="spellEnd"/>
      <w:r w:rsidRPr="006842EF">
        <w:rPr>
          <w:rFonts w:ascii="Arial" w:hAnsi="Arial" w:cs="Arial"/>
          <w:color w:val="202122"/>
          <w:sz w:val="32"/>
          <w:szCs w:val="32"/>
        </w:rPr>
        <w:t xml:space="preserve"> articulated the philosophy of development communication which is anchored on three main ideas. Their three main ideas are: purposive, value-laden, and pragmatic.</w:t>
      </w:r>
      <w:hyperlink r:id="rId12" w:anchor="cite_note-4" w:history="1">
        <w:r w:rsidRPr="006842EF">
          <w:rPr>
            <w:rStyle w:val="Hyperlink"/>
            <w:rFonts w:ascii="Arial" w:hAnsi="Arial" w:cs="Arial"/>
            <w:color w:val="0645AD"/>
            <w:sz w:val="32"/>
            <w:szCs w:val="32"/>
            <w:vertAlign w:val="superscript"/>
          </w:rPr>
          <w:t>[4]</w:t>
        </w:r>
      </w:hyperlink>
      <w:r w:rsidRPr="006842EF">
        <w:rPr>
          <w:rFonts w:ascii="Arial" w:hAnsi="Arial" w:cs="Arial"/>
          <w:color w:val="202122"/>
          <w:sz w:val="32"/>
          <w:szCs w:val="32"/>
        </w:rPr>
        <w:t> </w:t>
      </w:r>
      <w:hyperlink r:id="rId13" w:tooltip="Nora C. Quebral" w:history="1">
        <w:r w:rsidRPr="006842EF">
          <w:rPr>
            <w:rStyle w:val="Hyperlink"/>
            <w:rFonts w:ascii="Arial" w:hAnsi="Arial" w:cs="Arial"/>
            <w:color w:val="0645AD"/>
            <w:sz w:val="32"/>
            <w:szCs w:val="32"/>
          </w:rPr>
          <w:t xml:space="preserve">Nora C. </w:t>
        </w:r>
        <w:proofErr w:type="spellStart"/>
        <w:r w:rsidRPr="006842EF">
          <w:rPr>
            <w:rStyle w:val="Hyperlink"/>
            <w:rFonts w:ascii="Arial" w:hAnsi="Arial" w:cs="Arial"/>
            <w:color w:val="0645AD"/>
            <w:sz w:val="32"/>
            <w:szCs w:val="32"/>
          </w:rPr>
          <w:t>Quebral</w:t>
        </w:r>
        <w:proofErr w:type="spellEnd"/>
      </w:hyperlink>
      <w:r w:rsidRPr="006842EF">
        <w:rPr>
          <w:rFonts w:ascii="Arial" w:hAnsi="Arial" w:cs="Arial"/>
          <w:color w:val="202122"/>
          <w:sz w:val="32"/>
          <w:szCs w:val="32"/>
        </w:rPr>
        <w:t xml:space="preserve"> expanded the definition, calling it "the art and science of human communication applied to the speedy transformation of a country and the </w:t>
      </w:r>
      <w:r w:rsidRPr="00413114">
        <w:rPr>
          <w:rFonts w:ascii="Arial" w:hAnsi="Arial" w:cs="Arial"/>
          <w:color w:val="202122"/>
          <w:sz w:val="32"/>
          <w:szCs w:val="32"/>
          <w:highlight w:val="yellow"/>
        </w:rPr>
        <w:t>mass of its people from </w:t>
      </w:r>
      <w:hyperlink r:id="rId14" w:tooltip="Poverty" w:history="1">
        <w:r w:rsidRPr="00413114">
          <w:rPr>
            <w:rStyle w:val="Hyperlink"/>
            <w:rFonts w:ascii="Arial" w:hAnsi="Arial" w:cs="Arial"/>
            <w:color w:val="0645AD"/>
            <w:sz w:val="32"/>
            <w:szCs w:val="32"/>
            <w:highlight w:val="yellow"/>
          </w:rPr>
          <w:t>poverty</w:t>
        </w:r>
      </w:hyperlink>
      <w:r w:rsidRPr="006842EF">
        <w:rPr>
          <w:rFonts w:ascii="Arial" w:hAnsi="Arial" w:cs="Arial"/>
          <w:color w:val="202122"/>
          <w:sz w:val="32"/>
          <w:szCs w:val="32"/>
        </w:rPr>
        <w:t> to a dynamic state of </w:t>
      </w:r>
      <w:hyperlink r:id="rId15" w:tooltip="Economic growth" w:history="1">
        <w:r w:rsidRPr="00413114">
          <w:rPr>
            <w:rStyle w:val="Hyperlink"/>
            <w:rFonts w:ascii="Arial" w:hAnsi="Arial" w:cs="Arial"/>
            <w:color w:val="0645AD"/>
            <w:sz w:val="32"/>
            <w:szCs w:val="32"/>
            <w:highlight w:val="yellow"/>
          </w:rPr>
          <w:t>economic growth</w:t>
        </w:r>
      </w:hyperlink>
      <w:r w:rsidRPr="006842EF">
        <w:rPr>
          <w:rFonts w:ascii="Arial" w:hAnsi="Arial" w:cs="Arial"/>
          <w:color w:val="202122"/>
          <w:sz w:val="32"/>
          <w:szCs w:val="32"/>
        </w:rPr>
        <w:t> that makes possible greater </w:t>
      </w:r>
      <w:hyperlink r:id="rId16" w:tooltip="Social equality" w:history="1">
        <w:r w:rsidRPr="00413114">
          <w:rPr>
            <w:rStyle w:val="Hyperlink"/>
            <w:rFonts w:ascii="Arial" w:hAnsi="Arial" w:cs="Arial"/>
            <w:color w:val="0645AD"/>
            <w:sz w:val="32"/>
            <w:szCs w:val="32"/>
            <w:highlight w:val="yellow"/>
          </w:rPr>
          <w:t>social equality</w:t>
        </w:r>
      </w:hyperlink>
      <w:r w:rsidRPr="006842EF">
        <w:rPr>
          <w:rFonts w:ascii="Arial" w:hAnsi="Arial" w:cs="Arial"/>
          <w:color w:val="202122"/>
          <w:sz w:val="32"/>
          <w:szCs w:val="32"/>
        </w:rPr>
        <w:t> and the larger fulfillment of the human potential".</w:t>
      </w:r>
      <w:hyperlink r:id="rId17" w:anchor="cite_note-5" w:history="1">
        <w:r w:rsidRPr="006842EF">
          <w:rPr>
            <w:rStyle w:val="Hyperlink"/>
            <w:rFonts w:ascii="Arial" w:hAnsi="Arial" w:cs="Arial"/>
            <w:color w:val="0645AD"/>
            <w:sz w:val="32"/>
            <w:szCs w:val="32"/>
            <w:vertAlign w:val="superscript"/>
          </w:rPr>
          <w:t>[5]</w:t>
        </w:r>
      </w:hyperlink>
      <w:r w:rsidRPr="006842EF">
        <w:rPr>
          <w:rFonts w:ascii="Arial" w:hAnsi="Arial" w:cs="Arial"/>
          <w:color w:val="202122"/>
          <w:sz w:val="32"/>
          <w:szCs w:val="32"/>
        </w:rPr>
        <w:t> </w:t>
      </w:r>
      <w:proofErr w:type="spellStart"/>
      <w:r w:rsidRPr="006842EF">
        <w:rPr>
          <w:rFonts w:ascii="Arial" w:hAnsi="Arial" w:cs="Arial"/>
          <w:color w:val="202122"/>
          <w:sz w:val="32"/>
          <w:szCs w:val="32"/>
        </w:rPr>
        <w:t>Melcote</w:t>
      </w:r>
      <w:proofErr w:type="spellEnd"/>
      <w:r w:rsidRPr="006842EF">
        <w:rPr>
          <w:rFonts w:ascii="Arial" w:hAnsi="Arial" w:cs="Arial"/>
          <w:color w:val="202122"/>
          <w:sz w:val="32"/>
          <w:szCs w:val="32"/>
        </w:rPr>
        <w:t xml:space="preserve"> and </w:t>
      </w:r>
      <w:proofErr w:type="spellStart"/>
      <w:r w:rsidRPr="006842EF">
        <w:rPr>
          <w:rFonts w:ascii="Arial" w:hAnsi="Arial" w:cs="Arial"/>
          <w:color w:val="202122"/>
          <w:sz w:val="32"/>
          <w:szCs w:val="32"/>
        </w:rPr>
        <w:t>Steeves</w:t>
      </w:r>
      <w:proofErr w:type="spellEnd"/>
      <w:r w:rsidRPr="006842EF">
        <w:rPr>
          <w:rFonts w:ascii="Arial" w:hAnsi="Arial" w:cs="Arial"/>
          <w:color w:val="202122"/>
          <w:sz w:val="32"/>
          <w:szCs w:val="32"/>
        </w:rPr>
        <w:t xml:space="preserve"> saw it as "emancipation communication", aimed at combating injustice and oppression.</w:t>
      </w:r>
      <w:hyperlink r:id="rId18" w:anchor="cite_note-6" w:history="1">
        <w:r w:rsidRPr="006842EF">
          <w:rPr>
            <w:rStyle w:val="Hyperlink"/>
            <w:rFonts w:ascii="Arial" w:hAnsi="Arial" w:cs="Arial"/>
            <w:color w:val="0645AD"/>
            <w:sz w:val="32"/>
            <w:szCs w:val="32"/>
            <w:vertAlign w:val="superscript"/>
          </w:rPr>
          <w:t>[6]</w:t>
        </w:r>
      </w:hyperlink>
      <w:r w:rsidRPr="006842EF">
        <w:rPr>
          <w:rFonts w:ascii="Arial" w:hAnsi="Arial" w:cs="Arial"/>
          <w:color w:val="202122"/>
          <w:sz w:val="32"/>
          <w:szCs w:val="32"/>
        </w:rPr>
        <w:t> The term "development communication" is sometimes used to refer to a type of </w:t>
      </w:r>
      <w:hyperlink r:id="rId19" w:tooltip="Marketing research" w:history="1">
        <w:r w:rsidRPr="006842EF">
          <w:rPr>
            <w:rStyle w:val="Hyperlink"/>
            <w:rFonts w:ascii="Arial" w:hAnsi="Arial" w:cs="Arial"/>
            <w:color w:val="0645AD"/>
            <w:sz w:val="32"/>
            <w:szCs w:val="32"/>
          </w:rPr>
          <w:t>marketing and public opinion research</w:t>
        </w:r>
      </w:hyperlink>
      <w:r>
        <w:rPr>
          <w:rFonts w:ascii="Arial" w:hAnsi="Arial" w:cs="Arial"/>
          <w:color w:val="202122"/>
          <w:sz w:val="32"/>
          <w:szCs w:val="32"/>
        </w:rPr>
        <w:t>.</w:t>
      </w:r>
    </w:p>
    <w:p w:rsidR="006842EF" w:rsidRPr="006842EF" w:rsidRDefault="006842EF">
      <w:pPr>
        <w:rPr>
          <w:sz w:val="32"/>
          <w:szCs w:val="32"/>
        </w:rPr>
      </w:pPr>
    </w:p>
    <w:sectPr w:rsidR="006842EF" w:rsidRPr="006842EF" w:rsidSect="006408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15E00"/>
    <w:rsid w:val="001E3908"/>
    <w:rsid w:val="00390EFD"/>
    <w:rsid w:val="00413114"/>
    <w:rsid w:val="004C2B8F"/>
    <w:rsid w:val="00542138"/>
    <w:rsid w:val="0064084B"/>
    <w:rsid w:val="006842EF"/>
    <w:rsid w:val="00715E00"/>
    <w:rsid w:val="008F7082"/>
    <w:rsid w:val="00916B08"/>
    <w:rsid w:val="00B074A3"/>
    <w:rsid w:val="00CF140D"/>
    <w:rsid w:val="00D13196"/>
    <w:rsid w:val="00DF7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E00"/>
  </w:style>
  <w:style w:type="paragraph" w:styleId="Heading2">
    <w:name w:val="heading 2"/>
    <w:basedOn w:val="Normal"/>
    <w:link w:val="Heading2Char"/>
    <w:uiPriority w:val="9"/>
    <w:qFormat/>
    <w:rsid w:val="00CF14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140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F14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42EF"/>
    <w:rPr>
      <w:color w:val="0000FF"/>
      <w:u w:val="single"/>
    </w:rPr>
  </w:style>
</w:styles>
</file>

<file path=word/webSettings.xml><?xml version="1.0" encoding="utf-8"?>
<w:webSettings xmlns:r="http://schemas.openxmlformats.org/officeDocument/2006/relationships" xmlns:w="http://schemas.openxmlformats.org/wordprocessingml/2006/main">
  <w:divs>
    <w:div w:id="709306294">
      <w:bodyDiv w:val="1"/>
      <w:marLeft w:val="0"/>
      <w:marRight w:val="0"/>
      <w:marTop w:val="0"/>
      <w:marBottom w:val="0"/>
      <w:divBdr>
        <w:top w:val="none" w:sz="0" w:space="0" w:color="auto"/>
        <w:left w:val="none" w:sz="0" w:space="0" w:color="auto"/>
        <w:bottom w:val="none" w:sz="0" w:space="0" w:color="auto"/>
        <w:right w:val="none" w:sz="0" w:space="0" w:color="auto"/>
      </w:divBdr>
    </w:div>
    <w:div w:id="1727560919">
      <w:bodyDiv w:val="1"/>
      <w:marLeft w:val="0"/>
      <w:marRight w:val="0"/>
      <w:marTop w:val="0"/>
      <w:marBottom w:val="0"/>
      <w:divBdr>
        <w:top w:val="none" w:sz="0" w:space="0" w:color="auto"/>
        <w:left w:val="none" w:sz="0" w:space="0" w:color="auto"/>
        <w:bottom w:val="none" w:sz="0" w:space="0" w:color="auto"/>
        <w:right w:val="none" w:sz="0" w:space="0" w:color="auto"/>
      </w:divBdr>
    </w:div>
    <w:div w:id="190579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ustainable_development" TargetMode="External"/><Relationship Id="rId13" Type="http://schemas.openxmlformats.org/officeDocument/2006/relationships/hyperlink" Target="https://en.wikipedia.org/wiki/Nora_C._Quebral" TargetMode="External"/><Relationship Id="rId18" Type="http://schemas.openxmlformats.org/officeDocument/2006/relationships/hyperlink" Target="https://en.wikipedia.org/wiki/Development_communicatio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en.wikipedia.org/wiki/Information_exchange" TargetMode="External"/><Relationship Id="rId12" Type="http://schemas.openxmlformats.org/officeDocument/2006/relationships/hyperlink" Target="https://en.wikipedia.org/wiki/Development_communication" TargetMode="External"/><Relationship Id="rId17" Type="http://schemas.openxmlformats.org/officeDocument/2006/relationships/hyperlink" Target="https://en.wikipedia.org/wiki/Development_communication" TargetMode="External"/><Relationship Id="rId2" Type="http://schemas.openxmlformats.org/officeDocument/2006/relationships/settings" Target="settings.xml"/><Relationship Id="rId16" Type="http://schemas.openxmlformats.org/officeDocument/2006/relationships/hyperlink" Target="https://en.wikipedia.org/wiki/Social_equality"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Development_communication" TargetMode="External"/><Relationship Id="rId11" Type="http://schemas.openxmlformats.org/officeDocument/2006/relationships/hyperlink" Target="https://en.wikipedia.org/wiki/Development_communication" TargetMode="External"/><Relationship Id="rId5" Type="http://schemas.openxmlformats.org/officeDocument/2006/relationships/hyperlink" Target="https://en.wikipedia.org/wiki/Social_change" TargetMode="External"/><Relationship Id="rId15" Type="http://schemas.openxmlformats.org/officeDocument/2006/relationships/hyperlink" Target="https://en.wikipedia.org/wiki/Economic_growth" TargetMode="External"/><Relationship Id="rId10" Type="http://schemas.openxmlformats.org/officeDocument/2006/relationships/hyperlink" Target="https://en.wikipedia.org/wiki/Participation_(decision_making)" TargetMode="External"/><Relationship Id="rId19" Type="http://schemas.openxmlformats.org/officeDocument/2006/relationships/hyperlink" Target="https://en.wikipedia.org/wiki/Marketing_research" TargetMode="External"/><Relationship Id="rId4" Type="http://schemas.openxmlformats.org/officeDocument/2006/relationships/hyperlink" Target="https://en.wikipedia.org/wiki/Communication" TargetMode="External"/><Relationship Id="rId9" Type="http://schemas.openxmlformats.org/officeDocument/2006/relationships/hyperlink" Target="https://en.wikipedia.org/wiki/Development_communication" TargetMode="External"/><Relationship Id="rId14" Type="http://schemas.openxmlformats.org/officeDocument/2006/relationships/hyperlink" Target="https://en.wikipedia.org/wiki/Pov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2</cp:revision>
  <dcterms:created xsi:type="dcterms:W3CDTF">2022-01-13T13:15:00Z</dcterms:created>
  <dcterms:modified xsi:type="dcterms:W3CDTF">2022-01-13T13:15:00Z</dcterms:modified>
</cp:coreProperties>
</file>